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060" w:rsidRPr="009E564D" w:rsidRDefault="00DF0060" w:rsidP="00DF0060">
      <w:pPr>
        <w:pStyle w:val="ListeParagraf"/>
        <w:widowControl/>
        <w:numPr>
          <w:ilvl w:val="0"/>
          <w:numId w:val="42"/>
        </w:numPr>
        <w:autoSpaceDE/>
        <w:autoSpaceDN/>
        <w:spacing w:after="200"/>
        <w:contextualSpacing/>
        <w:jc w:val="both"/>
        <w:rPr>
          <w:color w:val="000000"/>
          <w:sz w:val="24"/>
          <w:szCs w:val="24"/>
        </w:rPr>
      </w:pPr>
      <w:r w:rsidRPr="009E564D">
        <w:rPr>
          <w:color w:val="000000"/>
          <w:sz w:val="24"/>
          <w:szCs w:val="24"/>
        </w:rPr>
        <w:t>Ziyaretçiler ve tedarikçiler kuruluşa girmeden önce salgın hastalıkları önlemeye yönelik alınan bu kılavuzda bahsedilen ve kuruluşça hazırlanmış olan tedbirler uygulanan kurallar konusunda bilgilendirilmeli ve bu kurallara uyacağını dair ziyaretçiden ve tedarikçiden taahhüt alınmalıdır kuruluşa her türlü bu kontrolsüz giriş engellenmelidir.</w:t>
      </w:r>
    </w:p>
    <w:p w:rsidR="00DF0060" w:rsidRPr="009E564D" w:rsidRDefault="00DF0060" w:rsidP="00DF0060">
      <w:pPr>
        <w:pStyle w:val="ListeParagraf"/>
        <w:tabs>
          <w:tab w:val="left" w:pos="958"/>
        </w:tabs>
        <w:spacing w:before="131"/>
        <w:ind w:left="720"/>
        <w:jc w:val="both"/>
        <w:rPr>
          <w:sz w:val="24"/>
          <w:szCs w:val="24"/>
        </w:rPr>
      </w:pPr>
    </w:p>
    <w:p w:rsidR="00DF0060" w:rsidRPr="009E564D" w:rsidRDefault="00DF0060" w:rsidP="00DF0060">
      <w:pPr>
        <w:pStyle w:val="ListeParagraf"/>
        <w:numPr>
          <w:ilvl w:val="0"/>
          <w:numId w:val="42"/>
        </w:numPr>
        <w:tabs>
          <w:tab w:val="left" w:pos="958"/>
        </w:tabs>
        <w:spacing w:before="131" w:after="200"/>
        <w:contextualSpacing/>
        <w:jc w:val="both"/>
        <w:rPr>
          <w:sz w:val="24"/>
          <w:szCs w:val="24"/>
        </w:rPr>
      </w:pPr>
      <w:r w:rsidRPr="009E564D">
        <w:rPr>
          <w:sz w:val="24"/>
          <w:szCs w:val="24"/>
        </w:rPr>
        <w:t xml:space="preserve">Tüm ziyaretçiler ZİYARETÇİ VE TEDARİKÇİ TAAHHÜTNAME FORMU’ </w:t>
      </w:r>
      <w:proofErr w:type="spellStart"/>
      <w:r w:rsidRPr="009E564D">
        <w:rPr>
          <w:sz w:val="24"/>
          <w:szCs w:val="24"/>
        </w:rPr>
        <w:t>na</w:t>
      </w:r>
      <w:proofErr w:type="spellEnd"/>
      <w:r w:rsidRPr="009E564D">
        <w:rPr>
          <w:sz w:val="24"/>
          <w:szCs w:val="24"/>
        </w:rPr>
        <w:t xml:space="preserve"> Güvenlik Görevlisi tarafından işlenmelidir.</w:t>
      </w:r>
    </w:p>
    <w:p w:rsidR="00DF0060" w:rsidRPr="009E564D" w:rsidRDefault="00DF0060" w:rsidP="00DF0060">
      <w:pPr>
        <w:pStyle w:val="ListeParagraf"/>
        <w:tabs>
          <w:tab w:val="left" w:pos="958"/>
        </w:tabs>
        <w:spacing w:before="131"/>
        <w:ind w:left="720"/>
        <w:jc w:val="both"/>
        <w:rPr>
          <w:sz w:val="24"/>
          <w:szCs w:val="24"/>
        </w:rPr>
      </w:pPr>
    </w:p>
    <w:p w:rsidR="00DF0060" w:rsidRPr="009E564D" w:rsidRDefault="00DF0060" w:rsidP="00DF0060">
      <w:pPr>
        <w:pStyle w:val="ListeParagraf"/>
        <w:numPr>
          <w:ilvl w:val="0"/>
          <w:numId w:val="42"/>
        </w:numPr>
        <w:tabs>
          <w:tab w:val="left" w:pos="958"/>
        </w:tabs>
        <w:spacing w:before="131" w:after="200"/>
        <w:contextualSpacing/>
        <w:jc w:val="both"/>
        <w:rPr>
          <w:sz w:val="24"/>
          <w:szCs w:val="24"/>
        </w:rPr>
      </w:pPr>
      <w:r w:rsidRPr="009E564D">
        <w:rPr>
          <w:sz w:val="24"/>
          <w:szCs w:val="24"/>
        </w:rPr>
        <w:t>Tüm ziyaretçiler maskeli olarak okulumuza giriş yapmalıdır.</w:t>
      </w:r>
    </w:p>
    <w:p w:rsidR="00DF0060" w:rsidRPr="009E564D" w:rsidRDefault="00DF0060" w:rsidP="00DF0060">
      <w:pPr>
        <w:pStyle w:val="ListeParagraf"/>
        <w:tabs>
          <w:tab w:val="left" w:pos="958"/>
        </w:tabs>
        <w:spacing w:before="131"/>
        <w:ind w:left="720"/>
        <w:jc w:val="both"/>
        <w:rPr>
          <w:sz w:val="24"/>
          <w:szCs w:val="24"/>
        </w:rPr>
      </w:pPr>
    </w:p>
    <w:p w:rsidR="00DF0060" w:rsidRPr="009E564D" w:rsidRDefault="00DF0060" w:rsidP="00DF0060">
      <w:pPr>
        <w:pStyle w:val="ListeParagraf"/>
        <w:numPr>
          <w:ilvl w:val="0"/>
          <w:numId w:val="42"/>
        </w:numPr>
        <w:tabs>
          <w:tab w:val="left" w:pos="958"/>
        </w:tabs>
        <w:spacing w:before="131" w:after="200"/>
        <w:contextualSpacing/>
        <w:jc w:val="both"/>
        <w:rPr>
          <w:sz w:val="24"/>
          <w:szCs w:val="24"/>
        </w:rPr>
      </w:pPr>
      <w:r w:rsidRPr="009E564D">
        <w:rPr>
          <w:sz w:val="24"/>
          <w:szCs w:val="24"/>
        </w:rPr>
        <w:t>Tüm ziyaretçilerin ve tedarikçilerin okul giriş kapısında güvenlik görevlisi tarafından vücut sıcaklığı ölçülmelidir. Bakanlık genelgesine uygun olarak 37.5 C ve üzeri ateşi tespit edilen hiç kimsenin okul bahçesine girişi mümkün olmayacaktır.</w:t>
      </w:r>
    </w:p>
    <w:p w:rsidR="00DF0060" w:rsidRPr="009E564D" w:rsidRDefault="00DF0060" w:rsidP="00DF0060">
      <w:pPr>
        <w:pStyle w:val="ListeParagraf"/>
        <w:rPr>
          <w:sz w:val="24"/>
          <w:szCs w:val="24"/>
        </w:rPr>
      </w:pPr>
    </w:p>
    <w:p w:rsidR="00DF0060" w:rsidRPr="009E564D" w:rsidRDefault="00DF0060" w:rsidP="00DF0060">
      <w:pPr>
        <w:pStyle w:val="ListeParagraf"/>
        <w:widowControl/>
        <w:numPr>
          <w:ilvl w:val="0"/>
          <w:numId w:val="42"/>
        </w:numPr>
        <w:autoSpaceDE/>
        <w:autoSpaceDN/>
        <w:spacing w:after="200"/>
        <w:contextualSpacing/>
        <w:jc w:val="both"/>
        <w:rPr>
          <w:color w:val="000000"/>
          <w:sz w:val="24"/>
          <w:szCs w:val="24"/>
        </w:rPr>
      </w:pPr>
      <w:r w:rsidRPr="009E564D">
        <w:rPr>
          <w:sz w:val="24"/>
          <w:szCs w:val="24"/>
        </w:rPr>
        <w:t>Girişlerde el dezenfektanı kullanma imkânı sağlanmalı/ kullandırılmalıdır. El hijyeni kurallarının uygulanması sağlanmalıdır.</w:t>
      </w:r>
    </w:p>
    <w:p w:rsidR="00DF0060" w:rsidRPr="009E564D" w:rsidRDefault="00DF0060" w:rsidP="00DF0060">
      <w:pPr>
        <w:pStyle w:val="ListeParagraf"/>
        <w:tabs>
          <w:tab w:val="left" w:pos="958"/>
        </w:tabs>
        <w:spacing w:before="131"/>
        <w:ind w:left="720"/>
        <w:jc w:val="both"/>
        <w:rPr>
          <w:sz w:val="24"/>
          <w:szCs w:val="24"/>
        </w:rPr>
      </w:pPr>
    </w:p>
    <w:p w:rsidR="00DF0060" w:rsidRPr="009E564D" w:rsidRDefault="00DF0060" w:rsidP="00DF0060">
      <w:pPr>
        <w:pStyle w:val="ListeParagraf"/>
        <w:numPr>
          <w:ilvl w:val="0"/>
          <w:numId w:val="42"/>
        </w:numPr>
        <w:tabs>
          <w:tab w:val="left" w:pos="958"/>
        </w:tabs>
        <w:spacing w:before="131" w:after="200"/>
        <w:contextualSpacing/>
        <w:jc w:val="both"/>
        <w:rPr>
          <w:sz w:val="24"/>
          <w:szCs w:val="24"/>
        </w:rPr>
      </w:pPr>
      <w:r w:rsidRPr="009E564D">
        <w:rPr>
          <w:sz w:val="24"/>
          <w:szCs w:val="24"/>
        </w:rPr>
        <w:t>Eğer okul içinde herhangi bir kişinin yüksek ateş tespiti halinde, karantina odasında veya belirlenmiş benzeri bir alanda izolasyon sağlanarak iletişim planına uygun olarak derhal 112 ve diğer kişilerle irtibat kurulmalıdır.</w:t>
      </w:r>
    </w:p>
    <w:p w:rsidR="00DF0060" w:rsidRPr="009E564D" w:rsidRDefault="00DF0060" w:rsidP="00DF0060">
      <w:pPr>
        <w:pStyle w:val="ListeParagraf"/>
        <w:rPr>
          <w:sz w:val="24"/>
          <w:szCs w:val="24"/>
        </w:rPr>
      </w:pPr>
    </w:p>
    <w:p w:rsidR="00DF0060" w:rsidRPr="009E564D" w:rsidRDefault="00DF0060" w:rsidP="00DF0060">
      <w:pPr>
        <w:pStyle w:val="ListeParagraf"/>
        <w:widowControl/>
        <w:numPr>
          <w:ilvl w:val="0"/>
          <w:numId w:val="42"/>
        </w:numPr>
        <w:autoSpaceDE/>
        <w:autoSpaceDN/>
        <w:spacing w:after="200"/>
        <w:contextualSpacing/>
        <w:jc w:val="both"/>
        <w:rPr>
          <w:color w:val="000000"/>
          <w:sz w:val="24"/>
          <w:szCs w:val="24"/>
        </w:rPr>
      </w:pPr>
      <w:r w:rsidRPr="009E564D">
        <w:rPr>
          <w:color w:val="000000"/>
          <w:sz w:val="24"/>
          <w:szCs w:val="24"/>
        </w:rPr>
        <w:t>Ziyaretçi kartları temizlik dezenfektasyon programları doğrusunu dezenfekte edilmelidir.</w:t>
      </w:r>
    </w:p>
    <w:p w:rsidR="00DF0060" w:rsidRPr="009E564D" w:rsidRDefault="00DF0060" w:rsidP="00DF0060">
      <w:pPr>
        <w:pStyle w:val="ListeParagraf"/>
        <w:rPr>
          <w:color w:val="000000"/>
          <w:sz w:val="24"/>
          <w:szCs w:val="24"/>
        </w:rPr>
      </w:pPr>
    </w:p>
    <w:p w:rsidR="00DF0060" w:rsidRPr="009E564D" w:rsidRDefault="00DF0060" w:rsidP="00DF0060">
      <w:pPr>
        <w:pStyle w:val="ListeParagraf"/>
        <w:widowControl/>
        <w:numPr>
          <w:ilvl w:val="0"/>
          <w:numId w:val="42"/>
        </w:numPr>
        <w:autoSpaceDE/>
        <w:autoSpaceDN/>
        <w:spacing w:after="200"/>
        <w:contextualSpacing/>
        <w:jc w:val="both"/>
        <w:rPr>
          <w:color w:val="000000"/>
          <w:sz w:val="24"/>
          <w:szCs w:val="24"/>
        </w:rPr>
      </w:pPr>
      <w:r w:rsidRPr="009E564D">
        <w:rPr>
          <w:color w:val="000000"/>
          <w:sz w:val="24"/>
          <w:szCs w:val="24"/>
        </w:rPr>
        <w:t xml:space="preserve">Güvenlik danışma personeli için gerekli KKD </w:t>
      </w:r>
      <w:proofErr w:type="spellStart"/>
      <w:r w:rsidRPr="009E564D">
        <w:rPr>
          <w:color w:val="000000"/>
          <w:sz w:val="24"/>
          <w:szCs w:val="24"/>
        </w:rPr>
        <w:t>ler</w:t>
      </w:r>
      <w:proofErr w:type="spellEnd"/>
      <w:r w:rsidRPr="009E564D">
        <w:rPr>
          <w:color w:val="000000"/>
          <w:sz w:val="24"/>
          <w:szCs w:val="24"/>
        </w:rPr>
        <w:t xml:space="preserve"> sağlanmalı ve alkol bazlı el antiseptiği bulundurulmalıdır.</w:t>
      </w:r>
    </w:p>
    <w:p w:rsidR="00DF0060" w:rsidRPr="009E564D" w:rsidRDefault="00DF0060" w:rsidP="00DF0060">
      <w:pPr>
        <w:pStyle w:val="ListeParagraf"/>
        <w:rPr>
          <w:color w:val="000000"/>
          <w:sz w:val="24"/>
          <w:szCs w:val="24"/>
        </w:rPr>
      </w:pPr>
    </w:p>
    <w:p w:rsidR="00DF0060" w:rsidRPr="009E564D" w:rsidRDefault="00DF0060" w:rsidP="00DF0060">
      <w:pPr>
        <w:pStyle w:val="ListeParagraf"/>
        <w:widowControl/>
        <w:numPr>
          <w:ilvl w:val="0"/>
          <w:numId w:val="42"/>
        </w:numPr>
        <w:adjustRightInd w:val="0"/>
        <w:spacing w:after="200"/>
        <w:contextualSpacing/>
        <w:rPr>
          <w:rFonts w:cstheme="minorBidi"/>
          <w:color w:val="000000"/>
          <w:sz w:val="24"/>
          <w:szCs w:val="24"/>
        </w:rPr>
      </w:pPr>
      <w:r w:rsidRPr="009E564D">
        <w:rPr>
          <w:color w:val="000000"/>
          <w:sz w:val="24"/>
          <w:szCs w:val="24"/>
        </w:rPr>
        <w:t>Okul/kurum içinde mecbur kalmadıkça yüzeylere dokunmamalıdır. Dokunulduğunda el antiseptiği kullanılmalıdır.</w:t>
      </w:r>
    </w:p>
    <w:p w:rsidR="00DF0060" w:rsidRPr="009E564D" w:rsidRDefault="00DF0060" w:rsidP="00DF0060">
      <w:pPr>
        <w:pStyle w:val="ListeParagraf"/>
        <w:rPr>
          <w:color w:val="000000"/>
          <w:sz w:val="24"/>
          <w:szCs w:val="24"/>
        </w:rPr>
      </w:pPr>
    </w:p>
    <w:p w:rsidR="00DF0060" w:rsidRPr="009E564D" w:rsidRDefault="00DF0060" w:rsidP="00DF0060">
      <w:pPr>
        <w:pStyle w:val="ListeParagraf"/>
        <w:widowControl/>
        <w:numPr>
          <w:ilvl w:val="0"/>
          <w:numId w:val="42"/>
        </w:numPr>
        <w:adjustRightInd w:val="0"/>
        <w:spacing w:after="200"/>
        <w:contextualSpacing/>
        <w:jc w:val="both"/>
        <w:rPr>
          <w:color w:val="000000"/>
          <w:sz w:val="24"/>
          <w:szCs w:val="24"/>
        </w:rPr>
      </w:pPr>
      <w:r w:rsidRPr="009E564D">
        <w:rPr>
          <w:color w:val="000000"/>
          <w:sz w:val="24"/>
          <w:szCs w:val="24"/>
        </w:rPr>
        <w:t xml:space="preserve">Ziyaretçilerin ve tedarikçilerin okul/kurum içinde mümkün olduğu kadar kısa süre kalması için Güvenlik Görevlisi tarafından görüşeceği kişiye ulaşılarak müsait olunma durumuna göre </w:t>
      </w:r>
      <w:bookmarkStart w:id="0" w:name="_GoBack"/>
      <w:r w:rsidRPr="009E564D">
        <w:rPr>
          <w:color w:val="000000"/>
          <w:sz w:val="24"/>
          <w:szCs w:val="24"/>
        </w:rPr>
        <w:t xml:space="preserve">okul </w:t>
      </w:r>
      <w:bookmarkEnd w:id="0"/>
      <w:r w:rsidRPr="009E564D">
        <w:rPr>
          <w:color w:val="000000"/>
          <w:sz w:val="24"/>
          <w:szCs w:val="24"/>
        </w:rPr>
        <w:t>binasına girişi sağlanmalıdır.</w:t>
      </w:r>
    </w:p>
    <w:p w:rsidR="00D95541" w:rsidRDefault="00D95541" w:rsidP="00D95541">
      <w:pPr>
        <w:pStyle w:val="GvdeMetni"/>
        <w:spacing w:before="5"/>
        <w:jc w:val="center"/>
        <w:rPr>
          <w:sz w:val="24"/>
          <w:szCs w:val="24"/>
        </w:rPr>
      </w:pPr>
      <w:r>
        <w:rPr>
          <w:sz w:val="24"/>
          <w:szCs w:val="24"/>
        </w:rPr>
        <w:t>O N A Y</w:t>
      </w:r>
    </w:p>
    <w:p w:rsidR="00D95541" w:rsidRDefault="00D95541" w:rsidP="00D95541">
      <w:pPr>
        <w:pStyle w:val="GvdeMetni"/>
        <w:spacing w:before="5"/>
        <w:jc w:val="center"/>
        <w:rPr>
          <w:sz w:val="24"/>
          <w:szCs w:val="24"/>
        </w:rPr>
      </w:pPr>
    </w:p>
    <w:p w:rsidR="00D95541" w:rsidRDefault="00D95541" w:rsidP="00D95541">
      <w:pPr>
        <w:pStyle w:val="GvdeMetni"/>
        <w:spacing w:before="5"/>
        <w:jc w:val="center"/>
        <w:rPr>
          <w:sz w:val="24"/>
          <w:szCs w:val="24"/>
        </w:rPr>
      </w:pPr>
      <w:proofErr w:type="gramStart"/>
      <w:r>
        <w:rPr>
          <w:sz w:val="24"/>
          <w:szCs w:val="24"/>
        </w:rPr>
        <w:t>……</w:t>
      </w:r>
      <w:proofErr w:type="gramEnd"/>
      <w:r>
        <w:rPr>
          <w:sz w:val="24"/>
          <w:szCs w:val="24"/>
        </w:rPr>
        <w:t>/…../20…</w:t>
      </w:r>
    </w:p>
    <w:p w:rsidR="00D95541" w:rsidRPr="00EA1DDD" w:rsidRDefault="00CE2AF9" w:rsidP="00D95541">
      <w:pPr>
        <w:pStyle w:val="TableParagraph"/>
        <w:tabs>
          <w:tab w:val="left" w:pos="2181"/>
        </w:tabs>
        <w:spacing w:before="7"/>
        <w:ind w:left="0"/>
        <w:jc w:val="center"/>
        <w:rPr>
          <w:sz w:val="24"/>
          <w:szCs w:val="24"/>
        </w:rPr>
      </w:pPr>
      <w:proofErr w:type="spellStart"/>
      <w:r>
        <w:rPr>
          <w:sz w:val="24"/>
          <w:szCs w:val="24"/>
        </w:rPr>
        <w:t>Zülküf</w:t>
      </w:r>
      <w:proofErr w:type="spellEnd"/>
      <w:r>
        <w:rPr>
          <w:sz w:val="24"/>
          <w:szCs w:val="24"/>
        </w:rPr>
        <w:t xml:space="preserve"> CANPOLAT</w:t>
      </w:r>
    </w:p>
    <w:p w:rsidR="00D95541" w:rsidRDefault="00D95541" w:rsidP="00D95541">
      <w:pPr>
        <w:pStyle w:val="GvdeMetni"/>
        <w:spacing w:before="5"/>
        <w:jc w:val="center"/>
        <w:rPr>
          <w:sz w:val="24"/>
          <w:szCs w:val="24"/>
        </w:rPr>
      </w:pPr>
      <w:r>
        <w:rPr>
          <w:sz w:val="24"/>
          <w:szCs w:val="24"/>
        </w:rPr>
        <w:t>Okul Müdürü</w:t>
      </w:r>
    </w:p>
    <w:p w:rsidR="00C34953" w:rsidRDefault="00C34953" w:rsidP="00C34953">
      <w:pPr>
        <w:pStyle w:val="Style25"/>
        <w:widowControl/>
        <w:tabs>
          <w:tab w:val="left" w:pos="821"/>
        </w:tabs>
        <w:spacing w:line="276" w:lineRule="auto"/>
        <w:ind w:right="-37" w:firstLine="0"/>
        <w:jc w:val="both"/>
        <w:rPr>
          <w:rStyle w:val="FontStyle97"/>
          <w:rFonts w:ascii="Times New Roman" w:hAnsi="Times New Roman" w:cs="Times New Roman"/>
        </w:rPr>
      </w:pPr>
      <w:r w:rsidRPr="00493860">
        <w:rPr>
          <w:rStyle w:val="FontStyle97"/>
          <w:rFonts w:ascii="Times New Roman" w:hAnsi="Times New Roman" w:cs="Times New Roman"/>
        </w:rPr>
        <w:tab/>
      </w:r>
    </w:p>
    <w:p w:rsidR="00C34953" w:rsidRPr="00C34953" w:rsidRDefault="00C34953" w:rsidP="00C34953"/>
    <w:sectPr w:rsidR="00C34953" w:rsidRPr="00C34953" w:rsidSect="008D035E">
      <w:headerReference w:type="even" r:id="rId8"/>
      <w:headerReference w:type="default" r:id="rId9"/>
      <w:footerReference w:type="even" r:id="rId10"/>
      <w:footerReference w:type="default" r:id="rId11"/>
      <w:headerReference w:type="first" r:id="rId12"/>
      <w:footerReference w:type="first" r:id="rId13"/>
      <w:pgSz w:w="11910" w:h="16840" w:code="9"/>
      <w:pgMar w:top="720" w:right="851" w:bottom="720" w:left="851" w:header="737" w:footer="907" w:gutter="0"/>
      <w:pgBorders w:offsetFrom="page">
        <w:top w:val="cornerTriangles" w:sz="10" w:space="25" w:color="auto"/>
        <w:left w:val="cornerTriangles" w:sz="10" w:space="25" w:color="auto"/>
        <w:bottom w:val="cornerTriangles" w:sz="10" w:space="24" w:color="auto"/>
        <w:right w:val="cornerTriangles" w:sz="10" w:space="24" w:color="auto"/>
      </w:pgBorders>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FDD" w:rsidRDefault="00294FDD">
      <w:r>
        <w:separator/>
      </w:r>
    </w:p>
  </w:endnote>
  <w:endnote w:type="continuationSeparator" w:id="0">
    <w:p w:rsidR="00294FDD" w:rsidRDefault="00294F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AF9" w:rsidRDefault="00CE2AF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ListeTablo3-Vurgu21"/>
      <w:tblW w:w="10252" w:type="dxa"/>
      <w:jc w:val="center"/>
      <w:tblLayout w:type="fixed"/>
      <w:tblLook w:val="01E0"/>
    </w:tblPr>
    <w:tblGrid>
      <w:gridCol w:w="5267"/>
      <w:gridCol w:w="4985"/>
    </w:tblGrid>
    <w:tr w:rsidR="004921C8" w:rsidRPr="00EA1DDD" w:rsidTr="008D035E">
      <w:trPr>
        <w:cnfStyle w:val="100000000000"/>
        <w:trHeight w:val="533"/>
        <w:jc w:val="center"/>
      </w:trPr>
      <w:tc>
        <w:tcPr>
          <w:cnfStyle w:val="001000000100"/>
          <w:tcW w:w="5267" w:type="dxa"/>
          <w:tcBorders>
            <w:top w:val="single" w:sz="4" w:space="0" w:color="auto"/>
            <w:left w:val="single" w:sz="4" w:space="0" w:color="auto"/>
            <w:bottom w:val="single" w:sz="4" w:space="0" w:color="auto"/>
            <w:right w:val="single" w:sz="4" w:space="0" w:color="auto"/>
          </w:tcBorders>
        </w:tcPr>
        <w:p w:rsidR="004921C8" w:rsidRPr="00EA1DDD" w:rsidRDefault="004921C8" w:rsidP="009D1BC5">
          <w:pPr>
            <w:pStyle w:val="TableParagraph"/>
            <w:spacing w:before="9"/>
            <w:ind w:left="721" w:right="710"/>
            <w:jc w:val="center"/>
            <w:rPr>
              <w:sz w:val="24"/>
              <w:szCs w:val="24"/>
            </w:rPr>
          </w:pPr>
          <w:r w:rsidRPr="00EA1DDD">
            <w:rPr>
              <w:sz w:val="24"/>
              <w:szCs w:val="24"/>
            </w:rPr>
            <w:t>Hazırlayan</w:t>
          </w:r>
        </w:p>
        <w:p w:rsidR="004921C8" w:rsidRPr="00EA1DDD" w:rsidRDefault="004921C8" w:rsidP="00EC73CC">
          <w:pPr>
            <w:pStyle w:val="TableParagraph"/>
            <w:spacing w:before="11" w:line="240" w:lineRule="exact"/>
            <w:ind w:right="723"/>
            <w:jc w:val="center"/>
            <w:rPr>
              <w:sz w:val="24"/>
              <w:szCs w:val="24"/>
            </w:rPr>
          </w:pPr>
          <w:r w:rsidRPr="00EA1DDD">
            <w:rPr>
              <w:sz w:val="24"/>
              <w:szCs w:val="24"/>
            </w:rPr>
            <w:t xml:space="preserve">      </w:t>
          </w:r>
          <w:r w:rsidR="00EC73CC">
            <w:rPr>
              <w:sz w:val="24"/>
              <w:szCs w:val="24"/>
            </w:rPr>
            <w:t>Kurum Yetkilisi</w:t>
          </w:r>
        </w:p>
      </w:tc>
      <w:tc>
        <w:tcPr>
          <w:cnfStyle w:val="000100001000"/>
          <w:tcW w:w="4985" w:type="dxa"/>
          <w:tcBorders>
            <w:top w:val="single" w:sz="4" w:space="0" w:color="auto"/>
            <w:left w:val="single" w:sz="4" w:space="0" w:color="auto"/>
            <w:bottom w:val="single" w:sz="4" w:space="0" w:color="auto"/>
            <w:right w:val="single" w:sz="4" w:space="0" w:color="auto"/>
          </w:tcBorders>
        </w:tcPr>
        <w:p w:rsidR="004921C8" w:rsidRPr="00EA1DDD" w:rsidRDefault="004921C8" w:rsidP="009D1BC5">
          <w:pPr>
            <w:pStyle w:val="TableParagraph"/>
            <w:spacing w:before="4" w:line="264" w:lineRule="exact"/>
            <w:ind w:left="0" w:right="34"/>
            <w:jc w:val="center"/>
            <w:rPr>
              <w:sz w:val="24"/>
              <w:szCs w:val="24"/>
            </w:rPr>
          </w:pPr>
          <w:r w:rsidRPr="00EA1DDD">
            <w:rPr>
              <w:sz w:val="24"/>
              <w:szCs w:val="24"/>
            </w:rPr>
            <w:t>Onaylayan</w:t>
          </w:r>
        </w:p>
        <w:p w:rsidR="004921C8" w:rsidRPr="00EA1DDD" w:rsidRDefault="004921C8" w:rsidP="009D1BC5">
          <w:pPr>
            <w:pStyle w:val="TableParagraph"/>
            <w:spacing w:before="4" w:line="264" w:lineRule="exact"/>
            <w:ind w:left="0" w:right="34"/>
            <w:jc w:val="center"/>
            <w:rPr>
              <w:sz w:val="24"/>
              <w:szCs w:val="24"/>
            </w:rPr>
          </w:pPr>
          <w:r w:rsidRPr="00EA1DDD">
            <w:rPr>
              <w:sz w:val="24"/>
              <w:szCs w:val="24"/>
            </w:rPr>
            <w:t>Okul Müdürü</w:t>
          </w:r>
        </w:p>
      </w:tc>
    </w:tr>
    <w:tr w:rsidR="004921C8" w:rsidRPr="00EA1DDD" w:rsidTr="008D035E">
      <w:trPr>
        <w:cnfStyle w:val="010000000000"/>
        <w:trHeight w:val="636"/>
        <w:jc w:val="center"/>
      </w:trPr>
      <w:tc>
        <w:tcPr>
          <w:cnfStyle w:val="001000000001"/>
          <w:tcW w:w="5267" w:type="dxa"/>
          <w:tcBorders>
            <w:top w:val="single" w:sz="4" w:space="0" w:color="auto"/>
            <w:left w:val="single" w:sz="4" w:space="0" w:color="auto"/>
            <w:bottom w:val="single" w:sz="4" w:space="0" w:color="auto"/>
            <w:right w:val="single" w:sz="4" w:space="0" w:color="auto"/>
          </w:tcBorders>
        </w:tcPr>
        <w:p w:rsidR="004921C8" w:rsidRPr="00EA1DDD" w:rsidRDefault="004921C8" w:rsidP="00EC73CC">
          <w:pPr>
            <w:pStyle w:val="TableParagraph"/>
            <w:spacing w:before="0" w:line="232" w:lineRule="exact"/>
            <w:ind w:left="0" w:right="721"/>
            <w:jc w:val="center"/>
            <w:rPr>
              <w:sz w:val="24"/>
              <w:szCs w:val="24"/>
            </w:rPr>
          </w:pPr>
        </w:p>
        <w:p w:rsidR="004921C8" w:rsidRPr="00EA1DDD" w:rsidRDefault="00CE2AF9" w:rsidP="00F43D99">
          <w:pPr>
            <w:pStyle w:val="TableParagraph"/>
            <w:spacing w:before="0" w:line="232" w:lineRule="exact"/>
            <w:ind w:left="0" w:right="721"/>
            <w:jc w:val="center"/>
            <w:rPr>
              <w:sz w:val="24"/>
              <w:szCs w:val="24"/>
            </w:rPr>
          </w:pPr>
          <w:r>
            <w:rPr>
              <w:sz w:val="24"/>
              <w:szCs w:val="24"/>
            </w:rPr>
            <w:t>Nihat AYDIN</w:t>
          </w:r>
        </w:p>
      </w:tc>
      <w:tc>
        <w:tcPr>
          <w:cnfStyle w:val="000100000010"/>
          <w:tcW w:w="4985" w:type="dxa"/>
          <w:tcBorders>
            <w:top w:val="single" w:sz="4" w:space="0" w:color="auto"/>
            <w:left w:val="single" w:sz="4" w:space="0" w:color="auto"/>
            <w:bottom w:val="single" w:sz="4" w:space="0" w:color="auto"/>
            <w:right w:val="single" w:sz="4" w:space="0" w:color="auto"/>
          </w:tcBorders>
        </w:tcPr>
        <w:p w:rsidR="004921C8" w:rsidRPr="00EA1DDD" w:rsidRDefault="004921C8" w:rsidP="00EC73CC">
          <w:pPr>
            <w:pStyle w:val="TableParagraph"/>
            <w:spacing w:before="0"/>
            <w:ind w:left="0"/>
            <w:jc w:val="center"/>
            <w:rPr>
              <w:sz w:val="24"/>
              <w:szCs w:val="24"/>
            </w:rPr>
          </w:pPr>
        </w:p>
        <w:p w:rsidR="004921C8" w:rsidRPr="00EA1DDD" w:rsidRDefault="00CE2AF9" w:rsidP="00D95541">
          <w:pPr>
            <w:pStyle w:val="TableParagraph"/>
            <w:spacing w:before="0" w:line="232" w:lineRule="exact"/>
            <w:ind w:left="0" w:right="1768"/>
            <w:jc w:val="center"/>
            <w:rPr>
              <w:sz w:val="24"/>
              <w:szCs w:val="24"/>
            </w:rPr>
          </w:pPr>
          <w:proofErr w:type="spellStart"/>
          <w:r>
            <w:rPr>
              <w:sz w:val="24"/>
              <w:szCs w:val="24"/>
            </w:rPr>
            <w:t>Zülküf</w:t>
          </w:r>
          <w:proofErr w:type="spellEnd"/>
          <w:r>
            <w:rPr>
              <w:sz w:val="24"/>
              <w:szCs w:val="24"/>
            </w:rPr>
            <w:t xml:space="preserve"> CANPOLAT</w:t>
          </w:r>
        </w:p>
      </w:tc>
    </w:tr>
  </w:tbl>
  <w:p w:rsidR="004921C8" w:rsidRDefault="004921C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AF9" w:rsidRDefault="00CE2AF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FDD" w:rsidRDefault="00294FDD">
      <w:r>
        <w:separator/>
      </w:r>
    </w:p>
  </w:footnote>
  <w:footnote w:type="continuationSeparator" w:id="0">
    <w:p w:rsidR="00294FDD" w:rsidRDefault="00294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FCB" w:rsidRDefault="00F7298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916282" o:spid="_x0000_s2053" type="#_x0000_t75" style="position:absolute;margin-left:0;margin-top:0;width:509.95pt;height:509.9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KlavuzTablo1Ak1"/>
      <w:tblW w:w="0" w:type="auto"/>
      <w:tblLook w:val="04A0"/>
    </w:tblPr>
    <w:tblGrid>
      <w:gridCol w:w="2236"/>
      <w:gridCol w:w="4462"/>
      <w:gridCol w:w="1662"/>
      <w:gridCol w:w="1878"/>
    </w:tblGrid>
    <w:tr w:rsidR="00162117" w:rsidTr="00812FCB">
      <w:trPr>
        <w:cnfStyle w:val="100000000000"/>
      </w:trPr>
      <w:tc>
        <w:tcPr>
          <w:cnfStyle w:val="001000000000"/>
          <w:tcW w:w="2196" w:type="dxa"/>
          <w:vMerge w:val="restart"/>
          <w:tcBorders>
            <w:top w:val="single" w:sz="4" w:space="0" w:color="auto"/>
            <w:left w:val="single" w:sz="4" w:space="0" w:color="auto"/>
            <w:right w:val="single" w:sz="4" w:space="0" w:color="auto"/>
          </w:tcBorders>
        </w:tcPr>
        <w:p w:rsidR="00BB53B0" w:rsidRDefault="008C223C" w:rsidP="00F0523A">
          <w:pPr>
            <w:pStyle w:val="stbilgi"/>
            <w:jc w:val="center"/>
          </w:pPr>
          <w:r>
            <w:rPr>
              <w:noProof/>
              <w:lang w:bidi="ar-SA"/>
            </w:rPr>
            <w:drawing>
              <wp:inline distT="0" distB="0" distL="0" distR="0">
                <wp:extent cx="1263485" cy="1263485"/>
                <wp:effectExtent l="19050" t="0" r="0" b="0"/>
                <wp:docPr id="1" name="Resim 1" descr="C:\Users\pc\Desktop\TYO LOGO\ty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TYO LOGO\tyo logo.jpg"/>
                        <pic:cNvPicPr>
                          <a:picLocks noChangeAspect="1" noChangeArrowheads="1"/>
                        </pic:cNvPicPr>
                      </pic:nvPicPr>
                      <pic:blipFill>
                        <a:blip r:embed="rId1"/>
                        <a:srcRect/>
                        <a:stretch>
                          <a:fillRect/>
                        </a:stretch>
                      </pic:blipFill>
                      <pic:spPr bwMode="auto">
                        <a:xfrm>
                          <a:off x="0" y="0"/>
                          <a:ext cx="1266731" cy="1266731"/>
                        </a:xfrm>
                        <a:prstGeom prst="rect">
                          <a:avLst/>
                        </a:prstGeom>
                        <a:noFill/>
                        <a:ln w="9525">
                          <a:noFill/>
                          <a:miter lim="800000"/>
                          <a:headEnd/>
                          <a:tailEnd/>
                        </a:ln>
                      </pic:spPr>
                    </pic:pic>
                  </a:graphicData>
                </a:graphic>
              </wp:inline>
            </w:drawing>
          </w:r>
        </w:p>
      </w:tc>
      <w:tc>
        <w:tcPr>
          <w:tcW w:w="4462" w:type="dxa"/>
          <w:vMerge w:val="restart"/>
          <w:tcBorders>
            <w:top w:val="single" w:sz="4" w:space="0" w:color="auto"/>
            <w:left w:val="single" w:sz="4" w:space="0" w:color="auto"/>
            <w:right w:val="single" w:sz="4" w:space="0" w:color="auto"/>
          </w:tcBorders>
          <w:vAlign w:val="center"/>
        </w:tcPr>
        <w:p w:rsidR="00EC73CC" w:rsidRPr="00EC73CC" w:rsidRDefault="00EC73CC" w:rsidP="00EC73CC">
          <w:pPr>
            <w:tabs>
              <w:tab w:val="center" w:pos="4536"/>
              <w:tab w:val="right" w:pos="9072"/>
            </w:tabs>
            <w:jc w:val="center"/>
            <w:cnfStyle w:val="100000000000"/>
            <w:rPr>
              <w:bCs w:val="0"/>
              <w:sz w:val="24"/>
            </w:rPr>
          </w:pPr>
          <w:r w:rsidRPr="00EC73CC">
            <w:rPr>
              <w:bCs w:val="0"/>
              <w:sz w:val="24"/>
            </w:rPr>
            <w:t>TC.</w:t>
          </w:r>
        </w:p>
        <w:p w:rsidR="00EC73CC" w:rsidRPr="00EC73CC" w:rsidRDefault="00EC73CC" w:rsidP="00EC73CC">
          <w:pPr>
            <w:tabs>
              <w:tab w:val="center" w:pos="4536"/>
              <w:tab w:val="right" w:pos="9072"/>
            </w:tabs>
            <w:jc w:val="center"/>
            <w:cnfStyle w:val="100000000000"/>
            <w:rPr>
              <w:bCs w:val="0"/>
              <w:sz w:val="24"/>
            </w:rPr>
          </w:pPr>
          <w:r w:rsidRPr="00EC73CC">
            <w:rPr>
              <w:bCs w:val="0"/>
              <w:sz w:val="24"/>
            </w:rPr>
            <w:t>ELAZIĞ VALİLİĞİ</w:t>
          </w:r>
        </w:p>
        <w:p w:rsidR="00BB53B0" w:rsidRPr="00F0523A" w:rsidRDefault="00CE2AF9" w:rsidP="00EC73CC">
          <w:pPr>
            <w:pStyle w:val="stbilgi"/>
            <w:jc w:val="center"/>
            <w:cnfStyle w:val="100000000000"/>
            <w:rPr>
              <w:b w:val="0"/>
            </w:rPr>
          </w:pPr>
          <w:r>
            <w:rPr>
              <w:sz w:val="24"/>
            </w:rPr>
            <w:t xml:space="preserve">Tevfik </w:t>
          </w:r>
          <w:proofErr w:type="spellStart"/>
          <w:r>
            <w:rPr>
              <w:sz w:val="24"/>
            </w:rPr>
            <w:t>Yaramanoğlu</w:t>
          </w:r>
          <w:proofErr w:type="spellEnd"/>
          <w:r>
            <w:rPr>
              <w:sz w:val="24"/>
            </w:rPr>
            <w:t xml:space="preserve"> </w:t>
          </w:r>
          <w:r w:rsidR="00EC73CC" w:rsidRPr="00EC73CC">
            <w:rPr>
              <w:bCs w:val="0"/>
              <w:sz w:val="24"/>
            </w:rPr>
            <w:t>İlkokulu Müdürlüğü</w:t>
          </w:r>
        </w:p>
      </w:tc>
      <w:tc>
        <w:tcPr>
          <w:tcW w:w="1662"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100000000000"/>
          </w:pPr>
          <w:r w:rsidRPr="00367257">
            <w:t xml:space="preserve">Dök. </w:t>
          </w:r>
          <w:proofErr w:type="gramStart"/>
          <w:r w:rsidRPr="00367257">
            <w:t>No :</w:t>
          </w:r>
          <w:proofErr w:type="gramEnd"/>
        </w:p>
      </w:tc>
      <w:tc>
        <w:tcPr>
          <w:tcW w:w="1878" w:type="dxa"/>
          <w:tcBorders>
            <w:top w:val="single" w:sz="4" w:space="0" w:color="auto"/>
            <w:left w:val="single" w:sz="4" w:space="0" w:color="auto"/>
            <w:bottom w:val="single" w:sz="4" w:space="0" w:color="auto"/>
            <w:right w:val="single" w:sz="4" w:space="0" w:color="auto"/>
          </w:tcBorders>
        </w:tcPr>
        <w:p w:rsidR="00BB53B0" w:rsidRPr="00367257" w:rsidRDefault="00CE2AF9" w:rsidP="00CE2AF9">
          <w:pPr>
            <w:pStyle w:val="stbilgi"/>
            <w:cnfStyle w:val="100000000000"/>
            <w:rPr>
              <w:b w:val="0"/>
            </w:rPr>
          </w:pPr>
          <w:proofErr w:type="gramStart"/>
          <w:r>
            <w:rPr>
              <w:b w:val="0"/>
            </w:rPr>
            <w:t>TYİO</w:t>
          </w:r>
          <w:r w:rsidR="005A6B30">
            <w:rPr>
              <w:b w:val="0"/>
            </w:rPr>
            <w:t>İSG.TL</w:t>
          </w:r>
          <w:proofErr w:type="gramEnd"/>
          <w:r w:rsidR="005A6B30">
            <w:rPr>
              <w:b w:val="0"/>
            </w:rPr>
            <w:t>.07</w:t>
          </w:r>
        </w:p>
      </w:tc>
    </w:tr>
    <w:tr w:rsidR="00162117" w:rsidTr="00812FCB">
      <w:tc>
        <w:tcPr>
          <w:cnfStyle w:val="001000000000"/>
          <w:tcW w:w="2196" w:type="dxa"/>
          <w:vMerge/>
          <w:tcBorders>
            <w:left w:val="single" w:sz="4" w:space="0" w:color="auto"/>
            <w:right w:val="single" w:sz="4" w:space="0" w:color="auto"/>
          </w:tcBorders>
        </w:tcPr>
        <w:p w:rsidR="00BB53B0" w:rsidRDefault="00BB53B0">
          <w:pPr>
            <w:pStyle w:val="stbilgi"/>
          </w:pPr>
        </w:p>
      </w:tc>
      <w:tc>
        <w:tcPr>
          <w:tcW w:w="4462" w:type="dxa"/>
          <w:vMerge/>
          <w:tcBorders>
            <w:left w:val="single" w:sz="4" w:space="0" w:color="auto"/>
            <w:right w:val="single" w:sz="4" w:space="0" w:color="auto"/>
          </w:tcBorders>
          <w:vAlign w:val="center"/>
        </w:tcPr>
        <w:p w:rsidR="00BB53B0" w:rsidRPr="00F0523A" w:rsidRDefault="00BB53B0" w:rsidP="00F55F6C">
          <w:pPr>
            <w:pStyle w:val="stbilgi"/>
            <w:jc w:val="center"/>
            <w:cnfStyle w:val="000000000000"/>
            <w:rPr>
              <w:b/>
            </w:rPr>
          </w:pPr>
        </w:p>
      </w:tc>
      <w:tc>
        <w:tcPr>
          <w:tcW w:w="1662"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rPr>
              <w:b/>
            </w:rPr>
          </w:pPr>
          <w:r w:rsidRPr="00367257">
            <w:rPr>
              <w:b/>
            </w:rPr>
            <w:t>Yayın No :</w:t>
          </w:r>
        </w:p>
      </w:tc>
      <w:tc>
        <w:tcPr>
          <w:tcW w:w="1878"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pPr>
          <w:r w:rsidRPr="00367257">
            <w:t>01</w:t>
          </w:r>
        </w:p>
      </w:tc>
    </w:tr>
    <w:tr w:rsidR="00162117" w:rsidTr="00812FCB">
      <w:tc>
        <w:tcPr>
          <w:cnfStyle w:val="001000000000"/>
          <w:tcW w:w="2196" w:type="dxa"/>
          <w:vMerge/>
          <w:tcBorders>
            <w:left w:val="single" w:sz="4" w:space="0" w:color="auto"/>
            <w:right w:val="single" w:sz="4" w:space="0" w:color="auto"/>
          </w:tcBorders>
        </w:tcPr>
        <w:p w:rsidR="00BB53B0" w:rsidRDefault="00BB53B0">
          <w:pPr>
            <w:pStyle w:val="stbilgi"/>
          </w:pPr>
        </w:p>
      </w:tc>
      <w:tc>
        <w:tcPr>
          <w:tcW w:w="4462" w:type="dxa"/>
          <w:vMerge/>
          <w:tcBorders>
            <w:left w:val="single" w:sz="4" w:space="0" w:color="auto"/>
            <w:right w:val="single" w:sz="4" w:space="0" w:color="auto"/>
          </w:tcBorders>
          <w:vAlign w:val="center"/>
        </w:tcPr>
        <w:p w:rsidR="00BB53B0" w:rsidRPr="00F0523A" w:rsidRDefault="00BB53B0" w:rsidP="00F55F6C">
          <w:pPr>
            <w:pStyle w:val="stbilgi"/>
            <w:jc w:val="center"/>
            <w:cnfStyle w:val="000000000000"/>
            <w:rPr>
              <w:b/>
            </w:rPr>
          </w:pPr>
        </w:p>
      </w:tc>
      <w:tc>
        <w:tcPr>
          <w:tcW w:w="1662" w:type="dxa"/>
          <w:tcBorders>
            <w:top w:val="single" w:sz="4" w:space="0" w:color="auto"/>
            <w:left w:val="single" w:sz="4" w:space="0" w:color="auto"/>
            <w:bottom w:val="single" w:sz="4" w:space="0" w:color="auto"/>
            <w:right w:val="single" w:sz="4" w:space="0" w:color="auto"/>
          </w:tcBorders>
        </w:tcPr>
        <w:p w:rsidR="00BB53B0" w:rsidRPr="00367257" w:rsidRDefault="007B3BC3">
          <w:pPr>
            <w:pStyle w:val="stbilgi"/>
            <w:cnfStyle w:val="000000000000"/>
            <w:rPr>
              <w:b/>
            </w:rPr>
          </w:pPr>
          <w:r>
            <w:rPr>
              <w:b/>
            </w:rPr>
            <w:t>Yayın T</w:t>
          </w:r>
          <w:r w:rsidR="00BB53B0" w:rsidRPr="00367257">
            <w:rPr>
              <w:b/>
            </w:rPr>
            <w:t>arihi</w:t>
          </w:r>
        </w:p>
      </w:tc>
      <w:tc>
        <w:tcPr>
          <w:tcW w:w="1878" w:type="dxa"/>
          <w:tcBorders>
            <w:top w:val="single" w:sz="4" w:space="0" w:color="auto"/>
            <w:left w:val="single" w:sz="4" w:space="0" w:color="auto"/>
            <w:bottom w:val="single" w:sz="4" w:space="0" w:color="auto"/>
            <w:right w:val="single" w:sz="4" w:space="0" w:color="auto"/>
          </w:tcBorders>
        </w:tcPr>
        <w:p w:rsidR="00BB53B0" w:rsidRPr="00367257" w:rsidRDefault="00682E15" w:rsidP="00CA0AF6">
          <w:pPr>
            <w:pStyle w:val="stbilgi"/>
            <w:cnfStyle w:val="000000000000"/>
          </w:pPr>
          <w:proofErr w:type="gramStart"/>
          <w:r>
            <w:t>2</w:t>
          </w:r>
          <w:r w:rsidR="00CA0AF6">
            <w:t>6</w:t>
          </w:r>
          <w:r w:rsidR="00CE2AF9">
            <w:t>/10/2020</w:t>
          </w:r>
          <w:proofErr w:type="gramEnd"/>
        </w:p>
      </w:tc>
    </w:tr>
    <w:tr w:rsidR="00162117" w:rsidTr="00812FCB">
      <w:tc>
        <w:tcPr>
          <w:cnfStyle w:val="001000000000"/>
          <w:tcW w:w="2196" w:type="dxa"/>
          <w:vMerge/>
          <w:tcBorders>
            <w:left w:val="single" w:sz="4" w:space="0" w:color="auto"/>
            <w:right w:val="single" w:sz="4" w:space="0" w:color="auto"/>
          </w:tcBorders>
        </w:tcPr>
        <w:p w:rsidR="00BB53B0" w:rsidRDefault="00BB53B0">
          <w:pPr>
            <w:pStyle w:val="stbilgi"/>
          </w:pPr>
        </w:p>
      </w:tc>
      <w:tc>
        <w:tcPr>
          <w:tcW w:w="4462" w:type="dxa"/>
          <w:vMerge/>
          <w:tcBorders>
            <w:left w:val="single" w:sz="4" w:space="0" w:color="auto"/>
            <w:right w:val="single" w:sz="4" w:space="0" w:color="auto"/>
          </w:tcBorders>
          <w:vAlign w:val="center"/>
        </w:tcPr>
        <w:p w:rsidR="00BB53B0" w:rsidRPr="00F0523A" w:rsidRDefault="00BB53B0" w:rsidP="00F55F6C">
          <w:pPr>
            <w:pStyle w:val="stbilgi"/>
            <w:jc w:val="center"/>
            <w:cnfStyle w:val="000000000000"/>
            <w:rPr>
              <w:b/>
            </w:rPr>
          </w:pPr>
        </w:p>
      </w:tc>
      <w:tc>
        <w:tcPr>
          <w:tcW w:w="1662"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rPr>
              <w:b/>
            </w:rPr>
          </w:pPr>
          <w:proofErr w:type="spellStart"/>
          <w:r w:rsidRPr="00367257">
            <w:rPr>
              <w:b/>
            </w:rPr>
            <w:t>Rev</w:t>
          </w:r>
          <w:proofErr w:type="spellEnd"/>
          <w:r w:rsidRPr="00367257">
            <w:rPr>
              <w:b/>
            </w:rPr>
            <w:t xml:space="preserve">. </w:t>
          </w:r>
          <w:proofErr w:type="gramStart"/>
          <w:r w:rsidRPr="00367257">
            <w:rPr>
              <w:b/>
            </w:rPr>
            <w:t>No :</w:t>
          </w:r>
          <w:proofErr w:type="gramEnd"/>
        </w:p>
      </w:tc>
      <w:tc>
        <w:tcPr>
          <w:tcW w:w="1878"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pPr>
          <w:r w:rsidRPr="00367257">
            <w:t>00</w:t>
          </w:r>
        </w:p>
      </w:tc>
    </w:tr>
    <w:tr w:rsidR="00162117" w:rsidTr="00812FCB">
      <w:tc>
        <w:tcPr>
          <w:cnfStyle w:val="001000000000"/>
          <w:tcW w:w="2196" w:type="dxa"/>
          <w:vMerge/>
          <w:tcBorders>
            <w:left w:val="single" w:sz="4" w:space="0" w:color="auto"/>
            <w:right w:val="single" w:sz="4" w:space="0" w:color="auto"/>
          </w:tcBorders>
        </w:tcPr>
        <w:p w:rsidR="00BB53B0" w:rsidRDefault="00BB53B0">
          <w:pPr>
            <w:pStyle w:val="stbilgi"/>
          </w:pPr>
        </w:p>
      </w:tc>
      <w:tc>
        <w:tcPr>
          <w:tcW w:w="4462" w:type="dxa"/>
          <w:vMerge/>
          <w:tcBorders>
            <w:left w:val="single" w:sz="4" w:space="0" w:color="auto"/>
            <w:bottom w:val="single" w:sz="4" w:space="0" w:color="auto"/>
            <w:right w:val="single" w:sz="4" w:space="0" w:color="auto"/>
          </w:tcBorders>
          <w:vAlign w:val="center"/>
        </w:tcPr>
        <w:p w:rsidR="00BB53B0" w:rsidRPr="00F0523A" w:rsidRDefault="00BB53B0" w:rsidP="00F55F6C">
          <w:pPr>
            <w:pStyle w:val="stbilgi"/>
            <w:jc w:val="center"/>
            <w:cnfStyle w:val="000000000000"/>
            <w:rPr>
              <w:b/>
            </w:rPr>
          </w:pPr>
        </w:p>
      </w:tc>
      <w:tc>
        <w:tcPr>
          <w:tcW w:w="1662"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rPr>
              <w:b/>
            </w:rPr>
          </w:pPr>
          <w:proofErr w:type="spellStart"/>
          <w:r w:rsidRPr="00367257">
            <w:rPr>
              <w:b/>
            </w:rPr>
            <w:t>Rev</w:t>
          </w:r>
          <w:proofErr w:type="spellEnd"/>
          <w:r w:rsidRPr="00367257">
            <w:rPr>
              <w:b/>
            </w:rPr>
            <w:t xml:space="preserve">. </w:t>
          </w:r>
          <w:proofErr w:type="gramStart"/>
          <w:r w:rsidRPr="00367257">
            <w:rPr>
              <w:b/>
            </w:rPr>
            <w:t>Tarihi :</w:t>
          </w:r>
          <w:proofErr w:type="gramEnd"/>
        </w:p>
      </w:tc>
      <w:tc>
        <w:tcPr>
          <w:tcW w:w="1878"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pPr>
        </w:p>
      </w:tc>
    </w:tr>
    <w:tr w:rsidR="00162117" w:rsidTr="00812FCB">
      <w:tc>
        <w:tcPr>
          <w:cnfStyle w:val="001000000000"/>
          <w:tcW w:w="2196" w:type="dxa"/>
          <w:vMerge/>
          <w:tcBorders>
            <w:left w:val="single" w:sz="4" w:space="0" w:color="auto"/>
            <w:bottom w:val="single" w:sz="4" w:space="0" w:color="auto"/>
            <w:right w:val="single" w:sz="4" w:space="0" w:color="auto"/>
          </w:tcBorders>
        </w:tcPr>
        <w:p w:rsidR="00BB53B0" w:rsidRDefault="00BB53B0">
          <w:pPr>
            <w:pStyle w:val="stbilgi"/>
          </w:pPr>
        </w:p>
      </w:tc>
      <w:tc>
        <w:tcPr>
          <w:tcW w:w="4462" w:type="dxa"/>
          <w:tcBorders>
            <w:top w:val="single" w:sz="4" w:space="0" w:color="auto"/>
            <w:left w:val="single" w:sz="4" w:space="0" w:color="auto"/>
            <w:bottom w:val="single" w:sz="4" w:space="0" w:color="auto"/>
            <w:right w:val="single" w:sz="4" w:space="0" w:color="auto"/>
          </w:tcBorders>
          <w:vAlign w:val="center"/>
        </w:tcPr>
        <w:p w:rsidR="00BB53B0" w:rsidRPr="003678B9" w:rsidRDefault="00CA0AF6" w:rsidP="003678B9">
          <w:pPr>
            <w:pStyle w:val="stbilgi"/>
            <w:jc w:val="center"/>
            <w:cnfStyle w:val="000000000000"/>
            <w:rPr>
              <w:sz w:val="24"/>
              <w:szCs w:val="24"/>
            </w:rPr>
          </w:pPr>
          <w:r>
            <w:rPr>
              <w:rFonts w:eastAsiaTheme="minorHAnsi"/>
              <w:b/>
              <w:sz w:val="24"/>
              <w:szCs w:val="24"/>
              <w:lang w:eastAsia="en-US"/>
            </w:rPr>
            <w:t>ZİYARETÇİ/</w:t>
          </w:r>
          <w:proofErr w:type="gramStart"/>
          <w:r>
            <w:rPr>
              <w:rFonts w:eastAsiaTheme="minorHAnsi"/>
              <w:b/>
              <w:sz w:val="24"/>
              <w:szCs w:val="24"/>
              <w:lang w:eastAsia="en-US"/>
            </w:rPr>
            <w:t xml:space="preserve">TEDARİKÇİ </w:t>
          </w:r>
          <w:r w:rsidR="005A6B30" w:rsidRPr="005A6B30">
            <w:rPr>
              <w:rFonts w:eastAsiaTheme="minorHAnsi"/>
              <w:b/>
              <w:sz w:val="24"/>
              <w:szCs w:val="24"/>
              <w:lang w:eastAsia="en-US"/>
            </w:rPr>
            <w:t xml:space="preserve"> TALİMATI</w:t>
          </w:r>
          <w:proofErr w:type="gramEnd"/>
        </w:p>
      </w:tc>
      <w:tc>
        <w:tcPr>
          <w:tcW w:w="1662"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rPr>
              <w:b/>
            </w:rPr>
          </w:pPr>
          <w:r w:rsidRPr="00367257">
            <w:rPr>
              <w:b/>
            </w:rPr>
            <w:t xml:space="preserve">Sayfa </w:t>
          </w:r>
          <w:proofErr w:type="gramStart"/>
          <w:r w:rsidRPr="00367257">
            <w:rPr>
              <w:b/>
            </w:rPr>
            <w:t>No :</w:t>
          </w:r>
          <w:proofErr w:type="gramEnd"/>
        </w:p>
      </w:tc>
      <w:tc>
        <w:tcPr>
          <w:tcW w:w="1878"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pPr>
          <w:r w:rsidRPr="00367257">
            <w:t xml:space="preserve">Sayfa </w:t>
          </w:r>
          <w:r w:rsidR="00F7298E" w:rsidRPr="00367257">
            <w:rPr>
              <w:bCs/>
            </w:rPr>
            <w:fldChar w:fldCharType="begin"/>
          </w:r>
          <w:r w:rsidRPr="00367257">
            <w:rPr>
              <w:bCs/>
            </w:rPr>
            <w:instrText>PAGE  \* Arabic  \* MERGEFORMAT</w:instrText>
          </w:r>
          <w:r w:rsidR="00F7298E" w:rsidRPr="00367257">
            <w:rPr>
              <w:bCs/>
            </w:rPr>
            <w:fldChar w:fldCharType="separate"/>
          </w:r>
          <w:r w:rsidR="004C6090">
            <w:rPr>
              <w:bCs/>
              <w:noProof/>
            </w:rPr>
            <w:t>1</w:t>
          </w:r>
          <w:r w:rsidR="00F7298E" w:rsidRPr="00367257">
            <w:rPr>
              <w:bCs/>
            </w:rPr>
            <w:fldChar w:fldCharType="end"/>
          </w:r>
          <w:r w:rsidRPr="00367257">
            <w:t xml:space="preserve"> / </w:t>
          </w:r>
          <w:fldSimple w:instr="NUMPAGES  \* Arabic  \* MERGEFORMAT">
            <w:r w:rsidR="004C6090" w:rsidRPr="004C6090">
              <w:rPr>
                <w:bCs/>
                <w:noProof/>
              </w:rPr>
              <w:t>1</w:t>
            </w:r>
          </w:fldSimple>
        </w:p>
      </w:tc>
    </w:tr>
  </w:tbl>
  <w:p w:rsidR="00BB53B0" w:rsidRDefault="00BB53B0">
    <w:pPr>
      <w:pStyle w:val="stbilgi"/>
    </w:pPr>
  </w:p>
  <w:p w:rsidR="00BB53B0" w:rsidRDefault="00BB53B0">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FCB" w:rsidRDefault="00F7298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916281" o:spid="_x0000_s2052" type="#_x0000_t75" style="position:absolute;margin-left:0;margin-top:0;width:509.95pt;height:509.9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AA1"/>
    <w:multiLevelType w:val="hybridMultilevel"/>
    <w:tmpl w:val="256E68F0"/>
    <w:lvl w:ilvl="0" w:tplc="1988EF46">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085007"/>
    <w:multiLevelType w:val="hybridMultilevel"/>
    <w:tmpl w:val="66789E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A80625"/>
    <w:multiLevelType w:val="hybridMultilevel"/>
    <w:tmpl w:val="98128D6C"/>
    <w:lvl w:ilvl="0" w:tplc="F6C0AF64">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5B7207"/>
    <w:multiLevelType w:val="hybridMultilevel"/>
    <w:tmpl w:val="81867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AA00A8"/>
    <w:multiLevelType w:val="hybridMultilevel"/>
    <w:tmpl w:val="EA1E163C"/>
    <w:lvl w:ilvl="0" w:tplc="EF0AEDFE">
      <w:start w:val="1"/>
      <w:numFmt w:val="decimal"/>
      <w:lvlText w:val="%1."/>
      <w:lvlJc w:val="left"/>
      <w:pPr>
        <w:ind w:left="720" w:hanging="360"/>
      </w:pPr>
      <w:rPr>
        <w:rFonts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46052C2"/>
    <w:multiLevelType w:val="hybridMultilevel"/>
    <w:tmpl w:val="317E2C2E"/>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7F120AB"/>
    <w:multiLevelType w:val="hybridMultilevel"/>
    <w:tmpl w:val="7D744410"/>
    <w:lvl w:ilvl="0" w:tplc="AE00AA1C">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F8B4BC1"/>
    <w:multiLevelType w:val="hybridMultilevel"/>
    <w:tmpl w:val="1A9E90D8"/>
    <w:lvl w:ilvl="0" w:tplc="42504786">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00516A7"/>
    <w:multiLevelType w:val="hybridMultilevel"/>
    <w:tmpl w:val="368C26DC"/>
    <w:lvl w:ilvl="0" w:tplc="1E7E3A6A">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814543F"/>
    <w:multiLevelType w:val="hybridMultilevel"/>
    <w:tmpl w:val="F05808B6"/>
    <w:lvl w:ilvl="0" w:tplc="AC640382">
      <w:start w:val="1"/>
      <w:numFmt w:val="decimal"/>
      <w:lvlText w:val="%1)"/>
      <w:lvlJc w:val="left"/>
      <w:pPr>
        <w:ind w:left="1495"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8F61D90"/>
    <w:multiLevelType w:val="hybridMultilevel"/>
    <w:tmpl w:val="650027AE"/>
    <w:lvl w:ilvl="0" w:tplc="6AA25F1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50533A4"/>
    <w:multiLevelType w:val="hybridMultilevel"/>
    <w:tmpl w:val="5D226C66"/>
    <w:lvl w:ilvl="0" w:tplc="EA04362C">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88A3CFC"/>
    <w:multiLevelType w:val="hybridMultilevel"/>
    <w:tmpl w:val="F8B27C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8F8389B"/>
    <w:multiLevelType w:val="hybridMultilevel"/>
    <w:tmpl w:val="94D09DCE"/>
    <w:lvl w:ilvl="0" w:tplc="6D605F9C">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C7C2606"/>
    <w:multiLevelType w:val="hybridMultilevel"/>
    <w:tmpl w:val="51CC680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CC34082"/>
    <w:multiLevelType w:val="hybridMultilevel"/>
    <w:tmpl w:val="000C0D1E"/>
    <w:lvl w:ilvl="0" w:tplc="353CAFB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nsid w:val="407B6674"/>
    <w:multiLevelType w:val="hybridMultilevel"/>
    <w:tmpl w:val="F05808B6"/>
    <w:lvl w:ilvl="0" w:tplc="AC640382">
      <w:start w:val="1"/>
      <w:numFmt w:val="decimal"/>
      <w:lvlText w:val="%1)"/>
      <w:lvlJc w:val="left"/>
      <w:pPr>
        <w:ind w:left="3479"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A8463CE"/>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C400403"/>
    <w:multiLevelType w:val="hybridMultilevel"/>
    <w:tmpl w:val="C1E87684"/>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CCC01C6"/>
    <w:multiLevelType w:val="hybridMultilevel"/>
    <w:tmpl w:val="D1B8353E"/>
    <w:lvl w:ilvl="0" w:tplc="D1E86DEE">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D02049F"/>
    <w:multiLevelType w:val="hybridMultilevel"/>
    <w:tmpl w:val="DE6A1D44"/>
    <w:lvl w:ilvl="0" w:tplc="2BD2A210">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ECB0E83"/>
    <w:multiLevelType w:val="singleLevel"/>
    <w:tmpl w:val="45E262EE"/>
    <w:lvl w:ilvl="0">
      <w:start w:val="1"/>
      <w:numFmt w:val="decimal"/>
      <w:lvlText w:val="%1."/>
      <w:legacy w:legacy="1" w:legacySpace="0" w:legacyIndent="425"/>
      <w:lvlJc w:val="left"/>
      <w:rPr>
        <w:rFonts w:ascii="Franklin Gothic Medium Cond" w:hAnsi="Franklin Gothic Medium Cond" w:hint="default"/>
      </w:rPr>
    </w:lvl>
  </w:abstractNum>
  <w:abstractNum w:abstractNumId="22">
    <w:nsid w:val="530C3ADB"/>
    <w:multiLevelType w:val="hybridMultilevel"/>
    <w:tmpl w:val="34029B9E"/>
    <w:lvl w:ilvl="0" w:tplc="702CD4DA">
      <w:start w:val="1"/>
      <w:numFmt w:val="decimal"/>
      <w:lvlText w:val="%1."/>
      <w:lvlJc w:val="left"/>
      <w:pPr>
        <w:ind w:left="716" w:hanging="360"/>
      </w:pPr>
      <w:rPr>
        <w:rFonts w:hint="default"/>
      </w:r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23">
    <w:nsid w:val="57301912"/>
    <w:multiLevelType w:val="hybridMultilevel"/>
    <w:tmpl w:val="DD745E88"/>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C4F1AEF"/>
    <w:multiLevelType w:val="hybridMultilevel"/>
    <w:tmpl w:val="6008B200"/>
    <w:lvl w:ilvl="0" w:tplc="499692B6">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CB841CC"/>
    <w:multiLevelType w:val="hybridMultilevel"/>
    <w:tmpl w:val="D59EAC32"/>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D1F4651"/>
    <w:multiLevelType w:val="hybridMultilevel"/>
    <w:tmpl w:val="A9BE8B26"/>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7">
    <w:nsid w:val="61FA78A9"/>
    <w:multiLevelType w:val="hybridMultilevel"/>
    <w:tmpl w:val="5A7A6D6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25D5668"/>
    <w:multiLevelType w:val="hybridMultilevel"/>
    <w:tmpl w:val="28B4DDB2"/>
    <w:lvl w:ilvl="0" w:tplc="99D85B02">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41D0328"/>
    <w:multiLevelType w:val="hybridMultilevel"/>
    <w:tmpl w:val="7FCC2DF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nsid w:val="64CA59D2"/>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5B351E0"/>
    <w:multiLevelType w:val="hybridMultilevel"/>
    <w:tmpl w:val="983C9B0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94C5061"/>
    <w:multiLevelType w:val="hybridMultilevel"/>
    <w:tmpl w:val="B14E8C3A"/>
    <w:lvl w:ilvl="0" w:tplc="6FC8B590">
      <w:start w:val="1"/>
      <w:numFmt w:val="bullet"/>
      <w:lvlText w:val=""/>
      <w:lvlJc w:val="left"/>
      <w:pPr>
        <w:ind w:left="1440" w:hanging="360"/>
      </w:pPr>
      <w:rPr>
        <w:rFonts w:ascii="Symbol" w:hAnsi="Symbol" w:hint="default"/>
        <w:color w:val="0D0D0D" w:themeColor="text1" w:themeTint="F2"/>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nsid w:val="6A1865A4"/>
    <w:multiLevelType w:val="hybridMultilevel"/>
    <w:tmpl w:val="A880C042"/>
    <w:lvl w:ilvl="0" w:tplc="5C92D71A">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D3A1F18"/>
    <w:multiLevelType w:val="hybridMultilevel"/>
    <w:tmpl w:val="6C324930"/>
    <w:lvl w:ilvl="0" w:tplc="2D604854">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E2559CC"/>
    <w:multiLevelType w:val="hybridMultilevel"/>
    <w:tmpl w:val="07BAC75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E824651"/>
    <w:multiLevelType w:val="hybridMultilevel"/>
    <w:tmpl w:val="E29C37B4"/>
    <w:lvl w:ilvl="0" w:tplc="54DE1B18">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EAD38CD"/>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32053A9"/>
    <w:multiLevelType w:val="hybridMultilevel"/>
    <w:tmpl w:val="6F244484"/>
    <w:lvl w:ilvl="0" w:tplc="B9F683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B5F3DBB"/>
    <w:multiLevelType w:val="hybridMultilevel"/>
    <w:tmpl w:val="DA50E58A"/>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C187A9A"/>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CE064E5"/>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3"/>
  </w:num>
  <w:num w:numId="3">
    <w:abstractNumId w:val="19"/>
  </w:num>
  <w:num w:numId="4">
    <w:abstractNumId w:val="12"/>
  </w:num>
  <w:num w:numId="5">
    <w:abstractNumId w:val="13"/>
  </w:num>
  <w:num w:numId="6">
    <w:abstractNumId w:val="36"/>
  </w:num>
  <w:num w:numId="7">
    <w:abstractNumId w:val="24"/>
  </w:num>
  <w:num w:numId="8">
    <w:abstractNumId w:val="32"/>
  </w:num>
  <w:num w:numId="9">
    <w:abstractNumId w:val="6"/>
  </w:num>
  <w:num w:numId="10">
    <w:abstractNumId w:val="28"/>
  </w:num>
  <w:num w:numId="11">
    <w:abstractNumId w:val="2"/>
  </w:num>
  <w:num w:numId="12">
    <w:abstractNumId w:val="33"/>
  </w:num>
  <w:num w:numId="13">
    <w:abstractNumId w:val="20"/>
  </w:num>
  <w:num w:numId="14">
    <w:abstractNumId w:val="8"/>
  </w:num>
  <w:num w:numId="15">
    <w:abstractNumId w:val="0"/>
  </w:num>
  <w:num w:numId="16">
    <w:abstractNumId w:val="34"/>
  </w:num>
  <w:num w:numId="17">
    <w:abstractNumId w:val="7"/>
  </w:num>
  <w:num w:numId="18">
    <w:abstractNumId w:val="11"/>
  </w:num>
  <w:num w:numId="19">
    <w:abstractNumId w:val="38"/>
  </w:num>
  <w:num w:numId="20">
    <w:abstractNumId w:val="15"/>
  </w:num>
  <w:num w:numId="21">
    <w:abstractNumId w:val="35"/>
  </w:num>
  <w:num w:numId="22">
    <w:abstractNumId w:val="22"/>
  </w:num>
  <w:num w:numId="23">
    <w:abstractNumId w:val="14"/>
  </w:num>
  <w:num w:numId="24">
    <w:abstractNumId w:val="5"/>
  </w:num>
  <w:num w:numId="25">
    <w:abstractNumId w:val="31"/>
  </w:num>
  <w:num w:numId="26">
    <w:abstractNumId w:val="23"/>
  </w:num>
  <w:num w:numId="27">
    <w:abstractNumId w:val="18"/>
  </w:num>
  <w:num w:numId="28">
    <w:abstractNumId w:val="26"/>
  </w:num>
  <w:num w:numId="29">
    <w:abstractNumId w:val="29"/>
  </w:num>
  <w:num w:numId="30">
    <w:abstractNumId w:val="17"/>
  </w:num>
  <w:num w:numId="31">
    <w:abstractNumId w:val="41"/>
  </w:num>
  <w:num w:numId="32">
    <w:abstractNumId w:val="9"/>
  </w:num>
  <w:num w:numId="33">
    <w:abstractNumId w:val="40"/>
  </w:num>
  <w:num w:numId="34">
    <w:abstractNumId w:val="16"/>
  </w:num>
  <w:num w:numId="35">
    <w:abstractNumId w:val="30"/>
  </w:num>
  <w:num w:numId="36">
    <w:abstractNumId w:val="37"/>
  </w:num>
  <w:num w:numId="37">
    <w:abstractNumId w:val="39"/>
  </w:num>
  <w:num w:numId="38">
    <w:abstractNumId w:val="27"/>
  </w:num>
  <w:num w:numId="39">
    <w:abstractNumId w:val="25"/>
  </w:num>
  <w:num w:numId="40">
    <w:abstractNumId w:val="1"/>
  </w:num>
  <w:num w:numId="41">
    <w:abstractNumId w:val="10"/>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lTrailSpace/>
  </w:compat>
  <w:rsids>
    <w:rsidRoot w:val="00ED2414"/>
    <w:rsid w:val="00024C6F"/>
    <w:rsid w:val="0003117F"/>
    <w:rsid w:val="00051739"/>
    <w:rsid w:val="00052531"/>
    <w:rsid w:val="00061F9A"/>
    <w:rsid w:val="00092408"/>
    <w:rsid w:val="000A44B4"/>
    <w:rsid w:val="000D308F"/>
    <w:rsid w:val="001026BC"/>
    <w:rsid w:val="00107821"/>
    <w:rsid w:val="001201E7"/>
    <w:rsid w:val="00122596"/>
    <w:rsid w:val="00150A04"/>
    <w:rsid w:val="00162117"/>
    <w:rsid w:val="00163F49"/>
    <w:rsid w:val="00173000"/>
    <w:rsid w:val="0017555C"/>
    <w:rsid w:val="0017670F"/>
    <w:rsid w:val="0018375F"/>
    <w:rsid w:val="0019367F"/>
    <w:rsid w:val="001A0C1E"/>
    <w:rsid w:val="001E469E"/>
    <w:rsid w:val="001E7FE6"/>
    <w:rsid w:val="001F1F42"/>
    <w:rsid w:val="002045A8"/>
    <w:rsid w:val="002056E1"/>
    <w:rsid w:val="00247116"/>
    <w:rsid w:val="002527F1"/>
    <w:rsid w:val="002722E9"/>
    <w:rsid w:val="00294801"/>
    <w:rsid w:val="00294FDD"/>
    <w:rsid w:val="002B7D5C"/>
    <w:rsid w:val="00302E99"/>
    <w:rsid w:val="00324779"/>
    <w:rsid w:val="003265DC"/>
    <w:rsid w:val="00351695"/>
    <w:rsid w:val="00356EEA"/>
    <w:rsid w:val="00367257"/>
    <w:rsid w:val="003678B9"/>
    <w:rsid w:val="003743E4"/>
    <w:rsid w:val="00385B2B"/>
    <w:rsid w:val="003B2346"/>
    <w:rsid w:val="003B2947"/>
    <w:rsid w:val="003D2A53"/>
    <w:rsid w:val="003E1607"/>
    <w:rsid w:val="00400371"/>
    <w:rsid w:val="00407063"/>
    <w:rsid w:val="004368A3"/>
    <w:rsid w:val="00456441"/>
    <w:rsid w:val="00491F83"/>
    <w:rsid w:val="004921C8"/>
    <w:rsid w:val="004B0E3A"/>
    <w:rsid w:val="004B1A33"/>
    <w:rsid w:val="004B71C0"/>
    <w:rsid w:val="004C6090"/>
    <w:rsid w:val="004C7D89"/>
    <w:rsid w:val="004E2A92"/>
    <w:rsid w:val="004E7F4D"/>
    <w:rsid w:val="00500EEC"/>
    <w:rsid w:val="00552F22"/>
    <w:rsid w:val="00557EBA"/>
    <w:rsid w:val="00582711"/>
    <w:rsid w:val="005A6B30"/>
    <w:rsid w:val="005B0686"/>
    <w:rsid w:val="005C524A"/>
    <w:rsid w:val="005D2C20"/>
    <w:rsid w:val="005D6599"/>
    <w:rsid w:val="005E07DD"/>
    <w:rsid w:val="005E5169"/>
    <w:rsid w:val="005F153C"/>
    <w:rsid w:val="0061021F"/>
    <w:rsid w:val="006102F9"/>
    <w:rsid w:val="00613CA4"/>
    <w:rsid w:val="00624CEB"/>
    <w:rsid w:val="00632C36"/>
    <w:rsid w:val="00634E95"/>
    <w:rsid w:val="00642D45"/>
    <w:rsid w:val="00652B3E"/>
    <w:rsid w:val="00666811"/>
    <w:rsid w:val="00682E15"/>
    <w:rsid w:val="00692EB7"/>
    <w:rsid w:val="0069577D"/>
    <w:rsid w:val="006A252E"/>
    <w:rsid w:val="006A6636"/>
    <w:rsid w:val="006B41B0"/>
    <w:rsid w:val="007066EE"/>
    <w:rsid w:val="007B3BC3"/>
    <w:rsid w:val="007B5CFE"/>
    <w:rsid w:val="007B6106"/>
    <w:rsid w:val="007D2CBA"/>
    <w:rsid w:val="007E4C72"/>
    <w:rsid w:val="00812FCB"/>
    <w:rsid w:val="00850B0D"/>
    <w:rsid w:val="008B72BD"/>
    <w:rsid w:val="008C223C"/>
    <w:rsid w:val="008D035E"/>
    <w:rsid w:val="008E6073"/>
    <w:rsid w:val="008F2CFA"/>
    <w:rsid w:val="00910A94"/>
    <w:rsid w:val="009412FD"/>
    <w:rsid w:val="00945292"/>
    <w:rsid w:val="00970867"/>
    <w:rsid w:val="00972F88"/>
    <w:rsid w:val="009B3EF9"/>
    <w:rsid w:val="009C2345"/>
    <w:rsid w:val="009E564D"/>
    <w:rsid w:val="009E5D5C"/>
    <w:rsid w:val="00A073CA"/>
    <w:rsid w:val="00A079B0"/>
    <w:rsid w:val="00A16CF3"/>
    <w:rsid w:val="00A84495"/>
    <w:rsid w:val="00AA0100"/>
    <w:rsid w:val="00AB3E64"/>
    <w:rsid w:val="00AC2377"/>
    <w:rsid w:val="00AE63DF"/>
    <w:rsid w:val="00AF1997"/>
    <w:rsid w:val="00B27493"/>
    <w:rsid w:val="00B3537E"/>
    <w:rsid w:val="00B6211E"/>
    <w:rsid w:val="00B832C6"/>
    <w:rsid w:val="00B90818"/>
    <w:rsid w:val="00BA6B94"/>
    <w:rsid w:val="00BB53B0"/>
    <w:rsid w:val="00BD73FC"/>
    <w:rsid w:val="00BE181B"/>
    <w:rsid w:val="00C2198C"/>
    <w:rsid w:val="00C33B59"/>
    <w:rsid w:val="00C34953"/>
    <w:rsid w:val="00C6625A"/>
    <w:rsid w:val="00C672BC"/>
    <w:rsid w:val="00C90483"/>
    <w:rsid w:val="00CA0AF6"/>
    <w:rsid w:val="00CA24BF"/>
    <w:rsid w:val="00CB5384"/>
    <w:rsid w:val="00CB564D"/>
    <w:rsid w:val="00CE2AF9"/>
    <w:rsid w:val="00CF11DB"/>
    <w:rsid w:val="00D2243F"/>
    <w:rsid w:val="00D40038"/>
    <w:rsid w:val="00D41054"/>
    <w:rsid w:val="00D66D4A"/>
    <w:rsid w:val="00D72265"/>
    <w:rsid w:val="00D84D47"/>
    <w:rsid w:val="00D8659F"/>
    <w:rsid w:val="00D86D8F"/>
    <w:rsid w:val="00D93738"/>
    <w:rsid w:val="00D95541"/>
    <w:rsid w:val="00D968A0"/>
    <w:rsid w:val="00DC6AA2"/>
    <w:rsid w:val="00DD11FE"/>
    <w:rsid w:val="00DF0060"/>
    <w:rsid w:val="00E0655F"/>
    <w:rsid w:val="00E24A3C"/>
    <w:rsid w:val="00E47345"/>
    <w:rsid w:val="00E60513"/>
    <w:rsid w:val="00E70E6F"/>
    <w:rsid w:val="00EA1DDD"/>
    <w:rsid w:val="00EC73CC"/>
    <w:rsid w:val="00ED2414"/>
    <w:rsid w:val="00F0523A"/>
    <w:rsid w:val="00F07B48"/>
    <w:rsid w:val="00F10103"/>
    <w:rsid w:val="00F43D99"/>
    <w:rsid w:val="00F55F6C"/>
    <w:rsid w:val="00F63B7E"/>
    <w:rsid w:val="00F7298E"/>
    <w:rsid w:val="00F760A1"/>
    <w:rsid w:val="00F765B2"/>
    <w:rsid w:val="00F8031F"/>
    <w:rsid w:val="00F97284"/>
    <w:rsid w:val="00FA2923"/>
    <w:rsid w:val="00FA65CF"/>
    <w:rsid w:val="00FB3952"/>
    <w:rsid w:val="00FB7802"/>
    <w:rsid w:val="00FD00C6"/>
    <w:rsid w:val="00FD146A"/>
    <w:rsid w:val="00FE1F60"/>
    <w:rsid w:val="00FF41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26BC"/>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026BC"/>
    <w:tblPr>
      <w:tblInd w:w="0" w:type="dxa"/>
      <w:tblCellMar>
        <w:top w:w="0" w:type="dxa"/>
        <w:left w:w="0" w:type="dxa"/>
        <w:bottom w:w="0" w:type="dxa"/>
        <w:right w:w="0" w:type="dxa"/>
      </w:tblCellMar>
    </w:tblPr>
  </w:style>
  <w:style w:type="paragraph" w:styleId="GvdeMetni">
    <w:name w:val="Body Text"/>
    <w:basedOn w:val="Normal"/>
    <w:uiPriority w:val="1"/>
    <w:qFormat/>
    <w:rsid w:val="001026BC"/>
    <w:rPr>
      <w:sz w:val="18"/>
      <w:szCs w:val="18"/>
    </w:rPr>
  </w:style>
  <w:style w:type="paragraph" w:styleId="ListeParagraf">
    <w:name w:val="List Paragraph"/>
    <w:basedOn w:val="Normal"/>
    <w:uiPriority w:val="34"/>
    <w:qFormat/>
    <w:rsid w:val="001026BC"/>
  </w:style>
  <w:style w:type="paragraph" w:customStyle="1" w:styleId="TableParagraph">
    <w:name w:val="Table Paragraph"/>
    <w:basedOn w:val="Normal"/>
    <w:uiPriority w:val="1"/>
    <w:qFormat/>
    <w:rsid w:val="001026BC"/>
    <w:pPr>
      <w:spacing w:before="77"/>
      <w:ind w:left="107"/>
    </w:pPr>
  </w:style>
  <w:style w:type="paragraph" w:styleId="stbilgi">
    <w:name w:val="header"/>
    <w:basedOn w:val="Normal"/>
    <w:link w:val="stbilgiChar"/>
    <w:uiPriority w:val="99"/>
    <w:unhideWhenUsed/>
    <w:rsid w:val="002B7D5C"/>
    <w:pPr>
      <w:tabs>
        <w:tab w:val="center" w:pos="4536"/>
        <w:tab w:val="right" w:pos="9072"/>
      </w:tabs>
    </w:pPr>
  </w:style>
  <w:style w:type="character" w:customStyle="1" w:styleId="stbilgiChar">
    <w:name w:val="Üstbilgi Char"/>
    <w:basedOn w:val="VarsaylanParagrafYazTipi"/>
    <w:link w:val="stbilgi"/>
    <w:uiPriority w:val="99"/>
    <w:rsid w:val="002B7D5C"/>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2B7D5C"/>
    <w:pPr>
      <w:tabs>
        <w:tab w:val="center" w:pos="4536"/>
        <w:tab w:val="right" w:pos="9072"/>
      </w:tabs>
    </w:pPr>
  </w:style>
  <w:style w:type="character" w:customStyle="1" w:styleId="AltbilgiChar">
    <w:name w:val="Altbilgi Char"/>
    <w:basedOn w:val="VarsaylanParagrafYazTipi"/>
    <w:link w:val="Altbilgi"/>
    <w:uiPriority w:val="99"/>
    <w:rsid w:val="002B7D5C"/>
    <w:rPr>
      <w:rFonts w:ascii="Times New Roman" w:eastAsia="Times New Roman" w:hAnsi="Times New Roman" w:cs="Times New Roman"/>
      <w:lang w:val="tr-TR" w:eastAsia="tr-TR" w:bidi="tr-TR"/>
    </w:rPr>
  </w:style>
  <w:style w:type="table" w:styleId="TabloKlavuzu">
    <w:name w:val="Table Grid"/>
    <w:basedOn w:val="NormalTablo"/>
    <w:uiPriority w:val="59"/>
    <w:rsid w:val="00F05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11">
    <w:name w:val="Düz Tablo 11"/>
    <w:basedOn w:val="NormalTablo"/>
    <w:uiPriority w:val="41"/>
    <w:rsid w:val="0036725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5Koyu-Vurgu51">
    <w:name w:val="Kılavuz Tablo 5 Koyu - Vurgu 51"/>
    <w:basedOn w:val="NormalTablo"/>
    <w:uiPriority w:val="50"/>
    <w:rsid w:val="0036725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6Renkli-Vurgu11">
    <w:name w:val="Kılavuz Tablo 6 Renkli - Vurgu 11"/>
    <w:basedOn w:val="NormalTablo"/>
    <w:uiPriority w:val="51"/>
    <w:rsid w:val="00367257"/>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1">
    <w:name w:val="Kılavuz Tablo 6 Renkli1"/>
    <w:basedOn w:val="NormalTablo"/>
    <w:uiPriority w:val="51"/>
    <w:rsid w:val="00367257"/>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367257"/>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41">
    <w:name w:val="Kılavuzu Tablo 4 - Vurgu 41"/>
    <w:basedOn w:val="NormalTablo"/>
    <w:uiPriority w:val="49"/>
    <w:rsid w:val="006B41B0"/>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21">
    <w:name w:val="Liste Tablo 3 - Vurgu 21"/>
    <w:basedOn w:val="NormalTablo"/>
    <w:uiPriority w:val="48"/>
    <w:rsid w:val="00FD00C6"/>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Tablo1Ak-Vurgu21">
    <w:name w:val="Kılavuz Tablo 1 Açık - Vurgu 21"/>
    <w:basedOn w:val="NormalTablo"/>
    <w:uiPriority w:val="46"/>
    <w:rsid w:val="00BB53B0"/>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1">
    <w:name w:val="Kılavuz Tablo 1 Açık1"/>
    <w:basedOn w:val="NormalTablo"/>
    <w:uiPriority w:val="46"/>
    <w:rsid w:val="00850B0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oKlavuzuAk1">
    <w:name w:val="Tablo Kılavuzu Açık1"/>
    <w:basedOn w:val="NormalTablo"/>
    <w:uiPriority w:val="40"/>
    <w:rsid w:val="00850B0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tyle46">
    <w:name w:val="Style46"/>
    <w:basedOn w:val="Normal"/>
    <w:uiPriority w:val="99"/>
    <w:rsid w:val="007D2CBA"/>
    <w:pPr>
      <w:adjustRightInd w:val="0"/>
      <w:spacing w:line="274" w:lineRule="exact"/>
      <w:ind w:hanging="425"/>
      <w:jc w:val="both"/>
    </w:pPr>
    <w:rPr>
      <w:rFonts w:ascii="Franklin Gothic Medium Cond" w:hAnsi="Franklin Gothic Medium Cond"/>
      <w:sz w:val="24"/>
      <w:szCs w:val="24"/>
      <w:lang w:bidi="ar-SA"/>
    </w:rPr>
  </w:style>
  <w:style w:type="character" w:customStyle="1" w:styleId="FontStyle87">
    <w:name w:val="Font Style87"/>
    <w:uiPriority w:val="99"/>
    <w:rsid w:val="007D2CBA"/>
    <w:rPr>
      <w:rFonts w:ascii="Franklin Gothic Medium Cond" w:hAnsi="Franklin Gothic Medium Cond" w:cs="Franklin Gothic Medium Cond"/>
      <w:b/>
      <w:bCs/>
      <w:sz w:val="24"/>
      <w:szCs w:val="24"/>
    </w:rPr>
  </w:style>
  <w:style w:type="character" w:customStyle="1" w:styleId="FontStyle97">
    <w:name w:val="Font Style97"/>
    <w:uiPriority w:val="99"/>
    <w:rsid w:val="007D2CBA"/>
    <w:rPr>
      <w:rFonts w:ascii="Franklin Gothic Medium Cond" w:hAnsi="Franklin Gothic Medium Cond" w:cs="Franklin Gothic Medium Cond"/>
      <w:sz w:val="24"/>
      <w:szCs w:val="24"/>
    </w:rPr>
  </w:style>
  <w:style w:type="character" w:customStyle="1" w:styleId="FontStyle84">
    <w:name w:val="Font Style84"/>
    <w:uiPriority w:val="99"/>
    <w:rsid w:val="007D2CBA"/>
    <w:rPr>
      <w:rFonts w:ascii="Franklin Gothic Medium Cond" w:hAnsi="Franklin Gothic Medium Cond" w:cs="Franklin Gothic Medium Cond"/>
      <w:spacing w:val="-10"/>
      <w:sz w:val="24"/>
      <w:szCs w:val="24"/>
    </w:rPr>
  </w:style>
  <w:style w:type="paragraph" w:customStyle="1" w:styleId="Style25">
    <w:name w:val="Style25"/>
    <w:basedOn w:val="Normal"/>
    <w:uiPriority w:val="99"/>
    <w:rsid w:val="007D2CBA"/>
    <w:pPr>
      <w:adjustRightInd w:val="0"/>
      <w:spacing w:line="274" w:lineRule="exact"/>
      <w:ind w:hanging="374"/>
    </w:pPr>
    <w:rPr>
      <w:rFonts w:ascii="Franklin Gothic Medium Cond" w:hAnsi="Franklin Gothic Medium Cond"/>
      <w:sz w:val="24"/>
      <w:szCs w:val="24"/>
      <w:lang w:bidi="ar-SA"/>
    </w:rPr>
  </w:style>
  <w:style w:type="paragraph" w:styleId="BalonMetni">
    <w:name w:val="Balloon Text"/>
    <w:basedOn w:val="Normal"/>
    <w:link w:val="BalonMetniChar"/>
    <w:uiPriority w:val="99"/>
    <w:semiHidden/>
    <w:unhideWhenUsed/>
    <w:rsid w:val="00D40038"/>
    <w:rPr>
      <w:rFonts w:ascii="Tahoma" w:hAnsi="Tahoma" w:cs="Tahoma"/>
      <w:sz w:val="16"/>
      <w:szCs w:val="16"/>
    </w:rPr>
  </w:style>
  <w:style w:type="character" w:customStyle="1" w:styleId="BalonMetniChar">
    <w:name w:val="Balon Metni Char"/>
    <w:basedOn w:val="VarsaylanParagrafYazTipi"/>
    <w:link w:val="BalonMetni"/>
    <w:uiPriority w:val="99"/>
    <w:semiHidden/>
    <w:rsid w:val="00D40038"/>
    <w:rPr>
      <w:rFonts w:ascii="Tahoma" w:eastAsia="Times New Roman" w:hAnsi="Tahoma" w:cs="Tahoma"/>
      <w:sz w:val="16"/>
      <w:szCs w:val="16"/>
      <w:lang w:val="tr-TR" w:eastAsia="tr-TR" w:bidi="tr-TR"/>
    </w:rPr>
  </w:style>
  <w:style w:type="table" w:styleId="OrtaKlavuz3-Vurgu5">
    <w:name w:val="Medium Grid 3 Accent 5"/>
    <w:basedOn w:val="NormalTablo"/>
    <w:uiPriority w:val="69"/>
    <w:rsid w:val="00F8031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AkKlavuz-Vurgu5">
    <w:name w:val="Light Grid Accent 5"/>
    <w:basedOn w:val="NormalTablo"/>
    <w:uiPriority w:val="62"/>
    <w:rsid w:val="00F8031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Liste-Vurgu2">
    <w:name w:val="Light List Accent 2"/>
    <w:basedOn w:val="NormalTablo"/>
    <w:uiPriority w:val="61"/>
    <w:rsid w:val="004B0E3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Kpr">
    <w:name w:val="Hyperlink"/>
    <w:basedOn w:val="VarsaylanParagrafYazTipi"/>
    <w:uiPriority w:val="99"/>
    <w:unhideWhenUsed/>
    <w:rsid w:val="00AE63DF"/>
    <w:rPr>
      <w:color w:val="0000FF" w:themeColor="hyperlink"/>
      <w:u w:val="single"/>
    </w:rPr>
  </w:style>
  <w:style w:type="table" w:styleId="AkListe-Vurgu5">
    <w:name w:val="Light List Accent 5"/>
    <w:basedOn w:val="NormalTablo"/>
    <w:uiPriority w:val="61"/>
    <w:rsid w:val="008D035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Gvdemetni2105ptKalnDeil">
    <w:name w:val="Gövde metni (2) + 10;5 pt;Kalın Değil"/>
    <w:basedOn w:val="VarsaylanParagrafYazTipi"/>
    <w:rsid w:val="002722E9"/>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table" w:customStyle="1" w:styleId="ListeTablo3-Vurgu22">
    <w:name w:val="Liste Tablo 3 - Vurgu 22"/>
    <w:basedOn w:val="NormalTablo"/>
    <w:uiPriority w:val="48"/>
    <w:rsid w:val="00C34953"/>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221">
    <w:name w:val="Liste Tablo 3 - Vurgu 221"/>
    <w:basedOn w:val="NormalTablo"/>
    <w:uiPriority w:val="48"/>
    <w:rsid w:val="008F2CFA"/>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s>
</file>

<file path=word/webSettings.xml><?xml version="1.0" encoding="utf-8"?>
<w:webSettings xmlns:r="http://schemas.openxmlformats.org/officeDocument/2006/relationships" xmlns:w="http://schemas.openxmlformats.org/wordprocessingml/2006/main">
  <w:divs>
    <w:div w:id="165246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C4837-3504-432B-8F7A-B210E892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251</Words>
  <Characters>1436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dc:creator>
  <cp:lastModifiedBy>pc</cp:lastModifiedBy>
  <cp:revision>15</cp:revision>
  <cp:lastPrinted>2020-11-09T10:29:00Z</cp:lastPrinted>
  <dcterms:created xsi:type="dcterms:W3CDTF">2020-08-29T17:04:00Z</dcterms:created>
  <dcterms:modified xsi:type="dcterms:W3CDTF">2020-11-09T10:29:00Z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 2010</vt:lpwstr>
  </property>
  <property fmtid="{D5CDD505-2E9C-101B-9397-08002B2CF9AE}" pid="4" name="LastSaved">
    <vt:filetime>2020-03-17T00:00:00Z</vt:filetime>
  </property>
</Properties>
</file>